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Customizable Packing Template</w:t>
      </w:r>
    </w:p>
    <w:p>
      <w:pPr>
        <w:jc w:val="center"/>
      </w:pPr>
      <w:r>
        <w:t>Use this template to plan your capsule wardrobe based on your travel itinerary, climate, and personal style. Organize items by category, add climate-specific notes, and check off essentials as you go!</w:t>
      </w:r>
    </w:p>
    <w:p>
      <w:pPr>
        <w:pStyle w:val="Heading2"/>
      </w:pPr>
      <w:r>
        <w:t>Category Sections</w:t>
      </w:r>
    </w:p>
    <w:p>
      <w:r>
        <w:t>Organize your packing list by categories such as:</w:t>
      </w:r>
    </w:p>
    <w:p>
      <w:r>
        <w:t>- Clothing</w:t>
        <w:br/>
        <w:t>- Tech Gear</w:t>
        <w:br/>
        <w:t>- Toiletries</w:t>
        <w:br/>
        <w:t>- Accessories</w:t>
        <w:br/>
        <w:t>- Miscellaneous</w:t>
      </w:r>
    </w:p>
    <w:p>
      <w:pPr>
        <w:pStyle w:val="Heading2"/>
      </w:pPr>
      <w:r>
        <w:t>Climate Notes</w:t>
      </w:r>
    </w:p>
    <w:p>
      <w:r>
        <w:t>Include specific items you’ll need for the climate of your destination. (e.g., rain jacket for wet weather, warm layers for cooler climates):</w:t>
      </w:r>
    </w:p>
    <w:p>
      <w:pPr>
        <w:jc w:val="left"/>
      </w:pPr>
      <w:r>
        <w:br/>
        <w:br/>
        <w:br/>
      </w:r>
    </w:p>
    <w:p>
      <w:pPr>
        <w:pStyle w:val="Heading2"/>
      </w:pPr>
      <w:r>
        <w:t>Packing Checklist</w:t>
      </w:r>
    </w:p>
    <w:p>
      <w:r>
        <w:t>Use this checklist to track each item you plan to pack. Check them off as you go!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Item</w:t>
            </w:r>
          </w:p>
        </w:tc>
        <w:tc>
          <w:tcPr>
            <w:tcW w:type="dxa" w:w="2880"/>
          </w:tcPr>
          <w:p>
            <w:r>
              <w:t>Category</w:t>
            </w:r>
          </w:p>
        </w:tc>
        <w:tc>
          <w:tcPr>
            <w:tcW w:type="dxa" w:w="2880"/>
          </w:tcPr>
          <w:p>
            <w:r>
              <w:t>Check-off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[  ]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